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7E3F" w:rsidRPr="009E7E3F" w:rsidRDefault="00217AEC" w:rsidP="005816F4">
      <w:pPr>
        <w:spacing w:line="480" w:lineRule="auto"/>
        <w:jc w:val="center"/>
        <w:rPr>
          <w:rFonts w:ascii="Times New Roman" w:hAnsi="Times New Roman" w:cs="Times New Roman"/>
          <w:b/>
          <w:sz w:val="24"/>
          <w:szCs w:val="24"/>
        </w:rPr>
      </w:pPr>
      <w:r w:rsidRPr="009E7E3F">
        <w:rPr>
          <w:rFonts w:ascii="Times New Roman" w:hAnsi="Times New Roman" w:cs="Times New Roman"/>
          <w:b/>
          <w:sz w:val="24"/>
          <w:szCs w:val="24"/>
        </w:rPr>
        <w:t>Health Care</w:t>
      </w:r>
    </w:p>
    <w:p w:rsidR="009E7E3F" w:rsidRPr="009E7E3F" w:rsidRDefault="00217AEC" w:rsidP="005816F4">
      <w:pPr>
        <w:spacing w:line="480" w:lineRule="auto"/>
        <w:jc w:val="center"/>
        <w:rPr>
          <w:rFonts w:ascii="Times New Roman" w:hAnsi="Times New Roman" w:cs="Times New Roman"/>
          <w:sz w:val="24"/>
          <w:szCs w:val="24"/>
        </w:rPr>
      </w:pPr>
      <w:r w:rsidRPr="009E7E3F">
        <w:rPr>
          <w:rFonts w:ascii="Times New Roman" w:hAnsi="Times New Roman" w:cs="Times New Roman"/>
          <w:sz w:val="24"/>
          <w:szCs w:val="24"/>
        </w:rPr>
        <w:t>Name</w:t>
      </w:r>
    </w:p>
    <w:p w:rsidR="009E7E3F" w:rsidRPr="009E7E3F" w:rsidRDefault="00217AEC" w:rsidP="005816F4">
      <w:pPr>
        <w:spacing w:line="480" w:lineRule="auto"/>
        <w:jc w:val="center"/>
        <w:rPr>
          <w:rFonts w:ascii="Times New Roman" w:hAnsi="Times New Roman" w:cs="Times New Roman"/>
          <w:sz w:val="24"/>
          <w:szCs w:val="24"/>
        </w:rPr>
      </w:pPr>
      <w:r w:rsidRPr="009E7E3F">
        <w:rPr>
          <w:rFonts w:ascii="Times New Roman" w:hAnsi="Times New Roman" w:cs="Times New Roman"/>
          <w:sz w:val="24"/>
          <w:szCs w:val="24"/>
        </w:rPr>
        <w:t>Institution Affiliation</w:t>
      </w:r>
    </w:p>
    <w:p w:rsidR="009E7E3F" w:rsidRPr="009E7E3F" w:rsidRDefault="00217AEC" w:rsidP="005816F4">
      <w:pPr>
        <w:spacing w:line="480" w:lineRule="auto"/>
        <w:jc w:val="center"/>
        <w:rPr>
          <w:rFonts w:ascii="Times New Roman" w:hAnsi="Times New Roman" w:cs="Times New Roman"/>
          <w:sz w:val="24"/>
          <w:szCs w:val="24"/>
        </w:rPr>
      </w:pPr>
      <w:r w:rsidRPr="009E7E3F">
        <w:rPr>
          <w:rFonts w:ascii="Times New Roman" w:hAnsi="Times New Roman" w:cs="Times New Roman"/>
          <w:sz w:val="24"/>
          <w:szCs w:val="24"/>
        </w:rPr>
        <w:t>Class</w:t>
      </w:r>
    </w:p>
    <w:p w:rsidR="009E7E3F" w:rsidRPr="009E7E3F" w:rsidRDefault="00217AEC" w:rsidP="005816F4">
      <w:pPr>
        <w:spacing w:line="480" w:lineRule="auto"/>
        <w:jc w:val="center"/>
        <w:rPr>
          <w:rFonts w:ascii="Times New Roman" w:hAnsi="Times New Roman" w:cs="Times New Roman"/>
          <w:sz w:val="24"/>
          <w:szCs w:val="24"/>
        </w:rPr>
      </w:pPr>
      <w:r w:rsidRPr="009E7E3F">
        <w:rPr>
          <w:rFonts w:ascii="Times New Roman" w:hAnsi="Times New Roman" w:cs="Times New Roman"/>
          <w:sz w:val="24"/>
          <w:szCs w:val="24"/>
        </w:rPr>
        <w:t>Professor</w:t>
      </w:r>
    </w:p>
    <w:p w:rsidR="009E7E3F" w:rsidRDefault="00217AEC" w:rsidP="005816F4">
      <w:pPr>
        <w:spacing w:line="480" w:lineRule="auto"/>
        <w:jc w:val="center"/>
        <w:rPr>
          <w:rFonts w:ascii="Times New Roman" w:hAnsi="Times New Roman" w:cs="Times New Roman"/>
          <w:b/>
          <w:sz w:val="24"/>
          <w:szCs w:val="24"/>
        </w:rPr>
      </w:pPr>
      <w:r w:rsidRPr="009E7E3F">
        <w:rPr>
          <w:rFonts w:ascii="Times New Roman" w:hAnsi="Times New Roman" w:cs="Times New Roman"/>
          <w:sz w:val="24"/>
          <w:szCs w:val="24"/>
        </w:rPr>
        <w:t>Date</w:t>
      </w:r>
    </w:p>
    <w:p w:rsidR="009E7E3F" w:rsidRDefault="009E7E3F" w:rsidP="005816F4">
      <w:pPr>
        <w:spacing w:line="480" w:lineRule="auto"/>
        <w:jc w:val="center"/>
        <w:rPr>
          <w:rFonts w:ascii="Times New Roman" w:hAnsi="Times New Roman" w:cs="Times New Roman"/>
          <w:b/>
          <w:sz w:val="24"/>
          <w:szCs w:val="24"/>
        </w:rPr>
      </w:pPr>
    </w:p>
    <w:p w:rsidR="009E7E3F" w:rsidRDefault="009E7E3F" w:rsidP="005816F4">
      <w:pPr>
        <w:spacing w:line="480" w:lineRule="auto"/>
        <w:jc w:val="center"/>
        <w:rPr>
          <w:rFonts w:ascii="Times New Roman" w:hAnsi="Times New Roman" w:cs="Times New Roman"/>
          <w:b/>
          <w:sz w:val="24"/>
          <w:szCs w:val="24"/>
        </w:rPr>
      </w:pPr>
    </w:p>
    <w:p w:rsidR="009E7E3F" w:rsidRDefault="009E7E3F" w:rsidP="005816F4">
      <w:pPr>
        <w:spacing w:line="480" w:lineRule="auto"/>
        <w:jc w:val="center"/>
        <w:rPr>
          <w:rFonts w:ascii="Times New Roman" w:hAnsi="Times New Roman" w:cs="Times New Roman"/>
          <w:b/>
          <w:sz w:val="24"/>
          <w:szCs w:val="24"/>
        </w:rPr>
      </w:pPr>
    </w:p>
    <w:p w:rsidR="009E7E3F" w:rsidRDefault="009E7E3F" w:rsidP="005816F4">
      <w:pPr>
        <w:spacing w:line="480" w:lineRule="auto"/>
        <w:jc w:val="center"/>
        <w:rPr>
          <w:rFonts w:ascii="Times New Roman" w:hAnsi="Times New Roman" w:cs="Times New Roman"/>
          <w:b/>
          <w:sz w:val="24"/>
          <w:szCs w:val="24"/>
        </w:rPr>
      </w:pPr>
    </w:p>
    <w:p w:rsidR="009E7E3F" w:rsidRDefault="009E7E3F" w:rsidP="005816F4">
      <w:pPr>
        <w:spacing w:line="480" w:lineRule="auto"/>
        <w:jc w:val="center"/>
        <w:rPr>
          <w:rFonts w:ascii="Times New Roman" w:hAnsi="Times New Roman" w:cs="Times New Roman"/>
          <w:b/>
          <w:sz w:val="24"/>
          <w:szCs w:val="24"/>
        </w:rPr>
      </w:pPr>
    </w:p>
    <w:p w:rsidR="009E7E3F" w:rsidRDefault="009E7E3F" w:rsidP="005816F4">
      <w:pPr>
        <w:spacing w:line="480" w:lineRule="auto"/>
        <w:jc w:val="center"/>
        <w:rPr>
          <w:rFonts w:ascii="Times New Roman" w:hAnsi="Times New Roman" w:cs="Times New Roman"/>
          <w:b/>
          <w:sz w:val="24"/>
          <w:szCs w:val="24"/>
        </w:rPr>
      </w:pPr>
    </w:p>
    <w:p w:rsidR="009E7E3F" w:rsidRDefault="009E7E3F" w:rsidP="005816F4">
      <w:pPr>
        <w:spacing w:line="480" w:lineRule="auto"/>
        <w:jc w:val="center"/>
        <w:rPr>
          <w:rFonts w:ascii="Times New Roman" w:hAnsi="Times New Roman" w:cs="Times New Roman"/>
          <w:b/>
          <w:sz w:val="24"/>
          <w:szCs w:val="24"/>
        </w:rPr>
      </w:pPr>
    </w:p>
    <w:p w:rsidR="009E7E3F" w:rsidRDefault="009E7E3F" w:rsidP="005816F4">
      <w:pPr>
        <w:spacing w:line="480" w:lineRule="auto"/>
        <w:jc w:val="center"/>
        <w:rPr>
          <w:rFonts w:ascii="Times New Roman" w:hAnsi="Times New Roman" w:cs="Times New Roman"/>
          <w:b/>
          <w:sz w:val="24"/>
          <w:szCs w:val="24"/>
        </w:rPr>
      </w:pPr>
    </w:p>
    <w:p w:rsidR="009E7E3F" w:rsidRDefault="009E7E3F" w:rsidP="005816F4">
      <w:pPr>
        <w:spacing w:line="480" w:lineRule="auto"/>
        <w:jc w:val="center"/>
        <w:rPr>
          <w:rFonts w:ascii="Times New Roman" w:hAnsi="Times New Roman" w:cs="Times New Roman"/>
          <w:b/>
          <w:sz w:val="24"/>
          <w:szCs w:val="24"/>
        </w:rPr>
      </w:pPr>
    </w:p>
    <w:p w:rsidR="009E7E3F" w:rsidRDefault="009E7E3F" w:rsidP="005816F4">
      <w:pPr>
        <w:spacing w:line="480" w:lineRule="auto"/>
        <w:jc w:val="center"/>
        <w:rPr>
          <w:rFonts w:ascii="Times New Roman" w:hAnsi="Times New Roman" w:cs="Times New Roman"/>
          <w:b/>
          <w:sz w:val="24"/>
          <w:szCs w:val="24"/>
        </w:rPr>
      </w:pPr>
    </w:p>
    <w:p w:rsidR="009E7E3F" w:rsidRDefault="009E7E3F" w:rsidP="005816F4">
      <w:pPr>
        <w:spacing w:line="480" w:lineRule="auto"/>
        <w:jc w:val="center"/>
        <w:rPr>
          <w:rFonts w:ascii="Times New Roman" w:hAnsi="Times New Roman" w:cs="Times New Roman"/>
          <w:b/>
          <w:sz w:val="24"/>
          <w:szCs w:val="24"/>
        </w:rPr>
      </w:pPr>
    </w:p>
    <w:p w:rsidR="00190FFE" w:rsidRDefault="00190FFE" w:rsidP="005816F4">
      <w:pPr>
        <w:spacing w:line="480" w:lineRule="auto"/>
        <w:rPr>
          <w:rFonts w:ascii="Times New Roman" w:hAnsi="Times New Roman" w:cs="Times New Roman"/>
          <w:b/>
          <w:sz w:val="24"/>
          <w:szCs w:val="24"/>
        </w:rPr>
      </w:pPr>
    </w:p>
    <w:p w:rsidR="00D22DC5" w:rsidRPr="00D779DC" w:rsidRDefault="00217AEC" w:rsidP="005816F4">
      <w:pPr>
        <w:spacing w:line="480" w:lineRule="auto"/>
        <w:jc w:val="center"/>
        <w:rPr>
          <w:rFonts w:ascii="Times New Roman" w:hAnsi="Times New Roman" w:cs="Times New Roman"/>
          <w:b/>
          <w:sz w:val="24"/>
          <w:szCs w:val="24"/>
        </w:rPr>
      </w:pPr>
      <w:r w:rsidRPr="00D779DC">
        <w:rPr>
          <w:rFonts w:ascii="Times New Roman" w:hAnsi="Times New Roman" w:cs="Times New Roman"/>
          <w:b/>
          <w:sz w:val="24"/>
          <w:szCs w:val="24"/>
        </w:rPr>
        <w:lastRenderedPageBreak/>
        <w:t>How does Nevada compare nationwide when it comes to the data sets?</w:t>
      </w:r>
    </w:p>
    <w:p w:rsidR="00690ACD" w:rsidRDefault="00217AEC" w:rsidP="005816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Nevada has a total population of 2,887,725 people. </w:t>
      </w:r>
      <w:r w:rsidR="00EA453F">
        <w:rPr>
          <w:rFonts w:ascii="Times New Roman" w:hAnsi="Times New Roman" w:cs="Times New Roman"/>
          <w:sz w:val="24"/>
          <w:szCs w:val="24"/>
        </w:rPr>
        <w:t>This means that Nevada's population makes around 1% of the total population in the United States of America. Through this population data, it is a clear indication that N</w:t>
      </w:r>
      <w:r w:rsidR="00FE1B9E">
        <w:rPr>
          <w:rFonts w:ascii="Times New Roman" w:hAnsi="Times New Roman" w:cs="Times New Roman"/>
          <w:sz w:val="24"/>
          <w:szCs w:val="24"/>
        </w:rPr>
        <w:t>evada is one of the state</w:t>
      </w:r>
      <w:r w:rsidR="00EA453F">
        <w:rPr>
          <w:rFonts w:ascii="Times New Roman" w:hAnsi="Times New Roman" w:cs="Times New Roman"/>
          <w:sz w:val="24"/>
          <w:szCs w:val="24"/>
        </w:rPr>
        <w:t>s with a moderate population in America. Statistics show that the low-income population in Nevada is 186,583. This low-income population is the population in the households that depend on the income below two-times the U.S poverty level.</w:t>
      </w:r>
      <w:r w:rsidR="00FE1B9E">
        <w:rPr>
          <w:rFonts w:ascii="Times New Roman" w:hAnsi="Times New Roman" w:cs="Times New Roman"/>
          <w:sz w:val="24"/>
          <w:szCs w:val="24"/>
        </w:rPr>
        <w:t xml:space="preserve"> This low-income population in Nevada shows that the county has moderated income earnings. The percentage of the low-income population is 6.5% of the total population in Nevada. This means that a large population in Nevada live above the poverty level. The medium household income in Nevada is $55,434</w:t>
      </w:r>
      <w:r w:rsidR="005816F4">
        <w:rPr>
          <w:rFonts w:ascii="Times New Roman" w:hAnsi="Times New Roman" w:cs="Times New Roman"/>
          <w:sz w:val="24"/>
          <w:szCs w:val="24"/>
        </w:rPr>
        <w:t xml:space="preserve"> (HRSA</w:t>
      </w:r>
      <w:proofErr w:type="gramStart"/>
      <w:r w:rsidR="005816F4">
        <w:rPr>
          <w:rFonts w:ascii="Times New Roman" w:hAnsi="Times New Roman" w:cs="Times New Roman"/>
          <w:sz w:val="24"/>
          <w:szCs w:val="24"/>
        </w:rPr>
        <w:t>,</w:t>
      </w:r>
      <w:r w:rsidR="005816F4" w:rsidRPr="003A0038">
        <w:rPr>
          <w:rFonts w:ascii="Times New Roman" w:hAnsi="Times New Roman" w:cs="Times New Roman"/>
          <w:sz w:val="24"/>
          <w:szCs w:val="24"/>
        </w:rPr>
        <w:t>2019</w:t>
      </w:r>
      <w:proofErr w:type="gramEnd"/>
      <w:r w:rsidR="005816F4" w:rsidRPr="003A0038">
        <w:rPr>
          <w:rFonts w:ascii="Times New Roman" w:hAnsi="Times New Roman" w:cs="Times New Roman"/>
          <w:sz w:val="24"/>
          <w:szCs w:val="24"/>
        </w:rPr>
        <w:t>).</w:t>
      </w:r>
      <w:r w:rsidR="00FE1B9E">
        <w:rPr>
          <w:rFonts w:ascii="Times New Roman" w:hAnsi="Times New Roman" w:cs="Times New Roman"/>
          <w:sz w:val="24"/>
          <w:szCs w:val="24"/>
        </w:rPr>
        <w:t xml:space="preserve"> This data shows that many people in Nevada </w:t>
      </w:r>
      <w:r w:rsidR="00C11BF9">
        <w:rPr>
          <w:rFonts w:ascii="Times New Roman" w:hAnsi="Times New Roman" w:cs="Times New Roman"/>
          <w:sz w:val="24"/>
          <w:szCs w:val="24"/>
        </w:rPr>
        <w:t>earn medium income as compared to the whole nation.</w:t>
      </w:r>
      <w:r w:rsidR="00BF11F1">
        <w:rPr>
          <w:rFonts w:ascii="Times New Roman" w:hAnsi="Times New Roman" w:cs="Times New Roman"/>
          <w:sz w:val="24"/>
          <w:szCs w:val="24"/>
        </w:rPr>
        <w:t xml:space="preserve"> In the 2019 financial year under the program of Grants and Cooperative Agreements, Nevada received $53,903,481</w:t>
      </w:r>
      <w:r w:rsidR="00C217A9">
        <w:rPr>
          <w:rFonts w:ascii="Times New Roman" w:hAnsi="Times New Roman" w:cs="Times New Roman"/>
          <w:sz w:val="24"/>
          <w:szCs w:val="24"/>
        </w:rPr>
        <w:t>. This is just 0.5% of the total amount of money distributed in that financial year</w:t>
      </w:r>
      <w:r w:rsidR="00BF11F1">
        <w:rPr>
          <w:rFonts w:ascii="Times New Roman" w:hAnsi="Times New Roman" w:cs="Times New Roman"/>
          <w:sz w:val="24"/>
          <w:szCs w:val="24"/>
        </w:rPr>
        <w:t xml:space="preserve">. Comparing the amount of money they received to the whole nation, Nevada </w:t>
      </w:r>
      <w:r w:rsidR="00C217A9">
        <w:rPr>
          <w:rFonts w:ascii="Times New Roman" w:hAnsi="Times New Roman" w:cs="Times New Roman"/>
          <w:sz w:val="24"/>
          <w:szCs w:val="24"/>
        </w:rPr>
        <w:t>received a relatively low</w:t>
      </w:r>
      <w:r w:rsidR="00BF11F1">
        <w:rPr>
          <w:rFonts w:ascii="Times New Roman" w:hAnsi="Times New Roman" w:cs="Times New Roman"/>
          <w:sz w:val="24"/>
          <w:szCs w:val="24"/>
        </w:rPr>
        <w:t xml:space="preserve"> amount of money as other states received less amount and others received large amounts of cash than Nevada. In the 2019 financial year, Nevada, under the Loan Repayment and Scholarships program, received $3,847,343 of the</w:t>
      </w:r>
      <w:r w:rsidR="00C217A9">
        <w:rPr>
          <w:rFonts w:ascii="Times New Roman" w:hAnsi="Times New Roman" w:cs="Times New Roman"/>
          <w:sz w:val="24"/>
          <w:szCs w:val="24"/>
        </w:rPr>
        <w:t xml:space="preserve"> total money awarded by the nation. Nevada received 22 unique awardees under Grands and Cooperative Agreements, an average of the total awards. Nevada also received total awards of 42</w:t>
      </w:r>
      <w:r w:rsidR="009C59C1">
        <w:rPr>
          <w:rFonts w:ascii="Times New Roman" w:hAnsi="Times New Roman" w:cs="Times New Roman"/>
          <w:sz w:val="24"/>
          <w:szCs w:val="24"/>
        </w:rPr>
        <w:t>. This is a relatively low award as compared to the whole awards in the nation.</w:t>
      </w:r>
    </w:p>
    <w:p w:rsidR="00122EC8" w:rsidRPr="002D39D1" w:rsidRDefault="00217AEC" w:rsidP="005816F4">
      <w:pPr>
        <w:spacing w:line="480" w:lineRule="auto"/>
        <w:jc w:val="center"/>
        <w:rPr>
          <w:rFonts w:ascii="Times New Roman" w:hAnsi="Times New Roman" w:cs="Times New Roman"/>
          <w:b/>
          <w:sz w:val="24"/>
          <w:szCs w:val="24"/>
        </w:rPr>
      </w:pPr>
      <w:r w:rsidRPr="002D39D1">
        <w:rPr>
          <w:rFonts w:ascii="Times New Roman" w:hAnsi="Times New Roman" w:cs="Times New Roman"/>
          <w:b/>
          <w:sz w:val="24"/>
          <w:szCs w:val="24"/>
        </w:rPr>
        <w:t>What about Clark County?</w:t>
      </w:r>
    </w:p>
    <w:p w:rsidR="00122EC8" w:rsidRDefault="00217AEC" w:rsidP="005816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Clark </w:t>
      </w:r>
      <w:r w:rsidR="00E963A8">
        <w:rPr>
          <w:rFonts w:ascii="Times New Roman" w:hAnsi="Times New Roman" w:cs="Times New Roman"/>
          <w:sz w:val="24"/>
          <w:szCs w:val="24"/>
        </w:rPr>
        <w:t>County</w:t>
      </w:r>
      <w:r>
        <w:rPr>
          <w:rFonts w:ascii="Times New Roman" w:hAnsi="Times New Roman" w:cs="Times New Roman"/>
          <w:sz w:val="24"/>
          <w:szCs w:val="24"/>
        </w:rPr>
        <w:t xml:space="preserve"> is located in Nevada, which is a state in the United States. This is the most populous county in Nevada. This county constitutes 74% of the state's population. The population in the county holds 7% of the total land area in Nevada</w:t>
      </w:r>
      <w:r w:rsidR="005816F4">
        <w:rPr>
          <w:rFonts w:ascii="Times New Roman" w:hAnsi="Times New Roman" w:cs="Times New Roman"/>
          <w:sz w:val="24"/>
          <w:szCs w:val="24"/>
        </w:rPr>
        <w:t xml:space="preserve"> (HRSA</w:t>
      </w:r>
      <w:r w:rsidR="00E963A8">
        <w:rPr>
          <w:rFonts w:ascii="Times New Roman" w:hAnsi="Times New Roman" w:cs="Times New Roman"/>
          <w:sz w:val="24"/>
          <w:szCs w:val="24"/>
        </w:rPr>
        <w:t>,</w:t>
      </w:r>
      <w:r w:rsidR="00E963A8" w:rsidRPr="003A0038">
        <w:rPr>
          <w:rFonts w:ascii="Times New Roman" w:hAnsi="Times New Roman" w:cs="Times New Roman"/>
          <w:sz w:val="24"/>
          <w:szCs w:val="24"/>
        </w:rPr>
        <w:t xml:space="preserve"> 2019</w:t>
      </w:r>
      <w:r w:rsidR="005816F4" w:rsidRPr="003A0038">
        <w:rPr>
          <w:rFonts w:ascii="Times New Roman" w:hAnsi="Times New Roman" w:cs="Times New Roman"/>
          <w:sz w:val="24"/>
          <w:szCs w:val="24"/>
        </w:rPr>
        <w:t>).</w:t>
      </w:r>
      <w:r>
        <w:rPr>
          <w:rFonts w:ascii="Times New Roman" w:hAnsi="Times New Roman" w:cs="Times New Roman"/>
          <w:sz w:val="24"/>
          <w:szCs w:val="24"/>
        </w:rPr>
        <w:t xml:space="preserve"> According </w:t>
      </w:r>
      <w:r w:rsidR="00FC0CCD">
        <w:rPr>
          <w:rFonts w:ascii="Times New Roman" w:hAnsi="Times New Roman" w:cs="Times New Roman"/>
          <w:sz w:val="24"/>
          <w:szCs w:val="24"/>
        </w:rPr>
        <w:t xml:space="preserve">to this statistics, </w:t>
      </w:r>
      <w:r w:rsidR="00FC0CCD">
        <w:rPr>
          <w:rFonts w:ascii="Times New Roman" w:hAnsi="Times New Roman" w:cs="Times New Roman"/>
          <w:sz w:val="24"/>
          <w:szCs w:val="24"/>
        </w:rPr>
        <w:lastRenderedPageBreak/>
        <w:t xml:space="preserve">it </w:t>
      </w:r>
      <w:r>
        <w:rPr>
          <w:rFonts w:ascii="Times New Roman" w:hAnsi="Times New Roman" w:cs="Times New Roman"/>
          <w:sz w:val="24"/>
          <w:szCs w:val="24"/>
        </w:rPr>
        <w:t xml:space="preserve">is clear that </w:t>
      </w:r>
      <w:r w:rsidR="00FC0CCD">
        <w:rPr>
          <w:rFonts w:ascii="Times New Roman" w:hAnsi="Times New Roman" w:cs="Times New Roman"/>
          <w:sz w:val="24"/>
          <w:szCs w:val="24"/>
        </w:rPr>
        <w:t xml:space="preserve">Clark </w:t>
      </w:r>
      <w:r w:rsidR="00E963A8">
        <w:rPr>
          <w:rFonts w:ascii="Times New Roman" w:hAnsi="Times New Roman" w:cs="Times New Roman"/>
          <w:sz w:val="24"/>
          <w:szCs w:val="24"/>
        </w:rPr>
        <w:t>County</w:t>
      </w:r>
      <w:r w:rsidR="00FC0CCD">
        <w:rPr>
          <w:rFonts w:ascii="Times New Roman" w:hAnsi="Times New Roman" w:cs="Times New Roman"/>
          <w:sz w:val="24"/>
          <w:szCs w:val="24"/>
        </w:rPr>
        <w:t xml:space="preserve"> is the most developed area in Nevada with the most improved social amenities than any other county in the state.</w:t>
      </w:r>
    </w:p>
    <w:p w:rsidR="0059704E" w:rsidRPr="002D39D1" w:rsidRDefault="00217AEC" w:rsidP="005816F4">
      <w:pPr>
        <w:spacing w:line="480" w:lineRule="auto"/>
        <w:jc w:val="center"/>
        <w:rPr>
          <w:rFonts w:ascii="Times New Roman" w:hAnsi="Times New Roman" w:cs="Times New Roman"/>
          <w:b/>
          <w:sz w:val="24"/>
          <w:szCs w:val="24"/>
        </w:rPr>
      </w:pPr>
      <w:r w:rsidRPr="002D39D1">
        <w:rPr>
          <w:rFonts w:ascii="Times New Roman" w:hAnsi="Times New Roman" w:cs="Times New Roman"/>
          <w:b/>
          <w:sz w:val="24"/>
          <w:szCs w:val="24"/>
        </w:rPr>
        <w:t>Identify HRSA program resources for HIV/AIDS in your state and county. What are they?</w:t>
      </w:r>
    </w:p>
    <w:p w:rsidR="00947F8F" w:rsidRDefault="00217AEC" w:rsidP="005816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HRSA program resources for </w:t>
      </w:r>
      <w:r w:rsidRPr="001D497F">
        <w:rPr>
          <w:rFonts w:ascii="Times New Roman" w:hAnsi="Times New Roman" w:cs="Times New Roman"/>
          <w:sz w:val="24"/>
          <w:szCs w:val="24"/>
        </w:rPr>
        <w:t>HIV/AIDS</w:t>
      </w:r>
      <w:r>
        <w:rPr>
          <w:rFonts w:ascii="Times New Roman" w:hAnsi="Times New Roman" w:cs="Times New Roman"/>
          <w:sz w:val="24"/>
          <w:szCs w:val="24"/>
        </w:rPr>
        <w:t xml:space="preserve"> state and the county include; it provides to all people who are uninsured or underinsured with an opportunity to attain primary medical care and other supportive services; it provides access to HIV medication, maintenance, and protection services to more than half a million people annually, funding of HIV care to the metropolitan areas, they provide grant funding to the states and territories to improve health care quality of people living with HIV, provide funds to community-based </w:t>
      </w:r>
      <w:r w:rsidR="00452691">
        <w:rPr>
          <w:rFonts w:ascii="Times New Roman" w:hAnsi="Times New Roman" w:cs="Times New Roman"/>
          <w:sz w:val="24"/>
          <w:szCs w:val="24"/>
        </w:rPr>
        <w:t>organizations to support the patients, they help women, children and youths living with HIV and they offer education and training programs for health care providers dealing with HIV patients</w:t>
      </w:r>
      <w:r w:rsidR="005816F4">
        <w:rPr>
          <w:rFonts w:ascii="Times New Roman" w:hAnsi="Times New Roman" w:cs="Times New Roman"/>
          <w:sz w:val="24"/>
          <w:szCs w:val="24"/>
        </w:rPr>
        <w:t xml:space="preserve"> (HRSA, 2020)</w:t>
      </w:r>
      <w:r w:rsidR="00452691">
        <w:rPr>
          <w:rFonts w:ascii="Times New Roman" w:hAnsi="Times New Roman" w:cs="Times New Roman"/>
          <w:sz w:val="24"/>
          <w:szCs w:val="24"/>
        </w:rPr>
        <w:t>.</w:t>
      </w:r>
    </w:p>
    <w:p w:rsidR="0059704E" w:rsidRPr="002D39D1" w:rsidRDefault="00217AEC" w:rsidP="005816F4">
      <w:pPr>
        <w:spacing w:line="480" w:lineRule="auto"/>
        <w:jc w:val="center"/>
        <w:rPr>
          <w:rFonts w:ascii="Times New Roman" w:hAnsi="Times New Roman" w:cs="Times New Roman"/>
          <w:b/>
          <w:sz w:val="24"/>
          <w:szCs w:val="24"/>
        </w:rPr>
      </w:pPr>
      <w:r w:rsidRPr="002D39D1">
        <w:rPr>
          <w:rFonts w:ascii="Times New Roman" w:hAnsi="Times New Roman" w:cs="Times New Roman"/>
          <w:b/>
          <w:sz w:val="24"/>
          <w:szCs w:val="24"/>
        </w:rPr>
        <w:t>How many clinics are funded by HRSA?</w:t>
      </w:r>
    </w:p>
    <w:p w:rsidR="00947F8F" w:rsidRDefault="00217AEC" w:rsidP="005816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HRSA provides funds to nearly 1400 health centers operating in every United States territory</w:t>
      </w:r>
      <w:r w:rsidR="005816F4">
        <w:rPr>
          <w:rFonts w:ascii="Times New Roman" w:hAnsi="Times New Roman" w:cs="Times New Roman"/>
          <w:sz w:val="24"/>
          <w:szCs w:val="24"/>
        </w:rPr>
        <w:t xml:space="preserve"> (HRSA, 2020)</w:t>
      </w:r>
      <w:r>
        <w:rPr>
          <w:rFonts w:ascii="Times New Roman" w:hAnsi="Times New Roman" w:cs="Times New Roman"/>
          <w:sz w:val="24"/>
          <w:szCs w:val="24"/>
        </w:rPr>
        <w:t>.</w:t>
      </w:r>
    </w:p>
    <w:p w:rsidR="00947F8F" w:rsidRPr="002D39D1" w:rsidRDefault="00217AEC" w:rsidP="005816F4">
      <w:pPr>
        <w:spacing w:line="480" w:lineRule="auto"/>
        <w:jc w:val="center"/>
        <w:rPr>
          <w:rFonts w:ascii="Times New Roman" w:hAnsi="Times New Roman" w:cs="Times New Roman"/>
          <w:b/>
          <w:sz w:val="24"/>
          <w:szCs w:val="24"/>
        </w:rPr>
      </w:pPr>
      <w:r w:rsidRPr="002D39D1">
        <w:rPr>
          <w:rFonts w:ascii="Times New Roman" w:hAnsi="Times New Roman" w:cs="Times New Roman"/>
          <w:b/>
          <w:sz w:val="24"/>
          <w:szCs w:val="24"/>
        </w:rPr>
        <w:t>How will this data warehouse be useful to you as a professional nurse?</w:t>
      </w:r>
    </w:p>
    <w:p w:rsidR="00947F8F" w:rsidRDefault="00217AEC" w:rsidP="005816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Such data is useful in nurses' medical field to provide data-driven decisions that can be used to improve patient care. Through this data, a nurse can cross check at the patients' medical cross-check an excellent idea of handling the patient. The information provides the patient needs, the practices that hospitals take when dealing with patients, and the patient outcomes after treatment. This means nurses can use the data to improve the efficiency of health care services. Such data provides the quality standards of health centers for the proper and healthy operation of nurses</w:t>
      </w:r>
      <w:r w:rsidR="005816F4">
        <w:rPr>
          <w:rFonts w:ascii="Times New Roman" w:hAnsi="Times New Roman" w:cs="Times New Roman"/>
          <w:sz w:val="24"/>
          <w:szCs w:val="24"/>
        </w:rPr>
        <w:t xml:space="preserve"> (HRSA, 2020)</w:t>
      </w:r>
      <w:r>
        <w:rPr>
          <w:rFonts w:ascii="Times New Roman" w:hAnsi="Times New Roman" w:cs="Times New Roman"/>
          <w:sz w:val="24"/>
          <w:szCs w:val="24"/>
        </w:rPr>
        <w:t xml:space="preserve">. Through this data, nurses can identify and implement high standards of </w:t>
      </w:r>
      <w:r>
        <w:rPr>
          <w:rFonts w:ascii="Times New Roman" w:hAnsi="Times New Roman" w:cs="Times New Roman"/>
          <w:sz w:val="24"/>
          <w:szCs w:val="24"/>
        </w:rPr>
        <w:lastRenderedPageBreak/>
        <w:t>care.</w:t>
      </w:r>
      <w:r w:rsidR="00DC40BF">
        <w:rPr>
          <w:rFonts w:ascii="Times New Roman" w:hAnsi="Times New Roman" w:cs="Times New Roman"/>
          <w:sz w:val="24"/>
          <w:szCs w:val="24"/>
        </w:rPr>
        <w:t xml:space="preserve"> This data can be used to evaluate and estimate the items necessary in the health centers required by patients daily. </w:t>
      </w:r>
    </w:p>
    <w:p w:rsidR="00114D70" w:rsidRPr="00114D70" w:rsidRDefault="00114D70" w:rsidP="00114D70">
      <w:pPr>
        <w:spacing w:line="240" w:lineRule="auto"/>
        <w:jc w:val="both"/>
        <w:rPr>
          <w:rFonts w:ascii="Times New Roman" w:hAnsi="Times New Roman" w:cs="Times New Roman"/>
          <w:b/>
        </w:rPr>
      </w:pPr>
      <w:r w:rsidRPr="00114D70">
        <w:rPr>
          <w:rFonts w:ascii="Times New Roman" w:hAnsi="Times New Roman" w:cs="Times New Roman"/>
          <w:b/>
        </w:rPr>
        <w:t>NB: Please remember to delete this part before submission</w:t>
      </w:r>
    </w:p>
    <w:p w:rsidR="00114D70" w:rsidRPr="00114D70" w:rsidRDefault="00114D70" w:rsidP="00114D70">
      <w:pPr>
        <w:spacing w:line="240" w:lineRule="auto"/>
        <w:jc w:val="both"/>
        <w:rPr>
          <w:rFonts w:ascii="Times New Roman" w:hAnsi="Times New Roman" w:cs="Times New Roman"/>
          <w:b/>
        </w:rPr>
      </w:pPr>
      <w:r w:rsidRPr="00114D70">
        <w:rPr>
          <w:rFonts w:ascii="Times New Roman" w:hAnsi="Times New Roman" w:cs="Times New Roman"/>
          <w:b/>
        </w:rPr>
        <w:t>Hello my friend. First of all I want to thank you so much for trusting me with your work. However, I am glad to admit that I am much honored to work with you and I would like you to take a look at the work and see if it meets your expectations. If so, kindly remember to release the funds on time and leave a rating. Also, you can get me on (kikuvidavy774@gmail.com) in case you need any help in the future. Kindly feel free and let me know of anything and I will be at your service. Again, thank you do much for being patient.</w:t>
      </w:r>
    </w:p>
    <w:p w:rsidR="009E7E3F" w:rsidRDefault="009E7E3F" w:rsidP="00FA129F">
      <w:pPr>
        <w:spacing w:line="480" w:lineRule="auto"/>
        <w:rPr>
          <w:rFonts w:ascii="Times New Roman" w:hAnsi="Times New Roman" w:cs="Times New Roman"/>
          <w:b/>
          <w:sz w:val="24"/>
          <w:szCs w:val="24"/>
        </w:rPr>
      </w:pPr>
      <w:bookmarkStart w:id="0" w:name="_GoBack"/>
      <w:bookmarkEnd w:id="0"/>
    </w:p>
    <w:p w:rsidR="009E7E3F" w:rsidRDefault="009E7E3F" w:rsidP="005816F4">
      <w:pPr>
        <w:spacing w:line="480" w:lineRule="auto"/>
        <w:ind w:firstLine="720"/>
        <w:jc w:val="center"/>
        <w:rPr>
          <w:rFonts w:ascii="Times New Roman" w:hAnsi="Times New Roman" w:cs="Times New Roman"/>
          <w:b/>
          <w:sz w:val="24"/>
          <w:szCs w:val="24"/>
        </w:rPr>
      </w:pPr>
    </w:p>
    <w:p w:rsidR="009E7E3F" w:rsidRDefault="009E7E3F" w:rsidP="005816F4">
      <w:pPr>
        <w:spacing w:line="480" w:lineRule="auto"/>
        <w:ind w:firstLine="720"/>
        <w:jc w:val="center"/>
        <w:rPr>
          <w:rFonts w:ascii="Times New Roman" w:hAnsi="Times New Roman" w:cs="Times New Roman"/>
          <w:b/>
          <w:sz w:val="24"/>
          <w:szCs w:val="24"/>
        </w:rPr>
      </w:pPr>
    </w:p>
    <w:p w:rsidR="009E7E3F" w:rsidRDefault="009E7E3F" w:rsidP="005816F4">
      <w:pPr>
        <w:spacing w:line="480" w:lineRule="auto"/>
        <w:ind w:firstLine="720"/>
        <w:jc w:val="center"/>
        <w:rPr>
          <w:rFonts w:ascii="Times New Roman" w:hAnsi="Times New Roman" w:cs="Times New Roman"/>
          <w:b/>
          <w:sz w:val="24"/>
          <w:szCs w:val="24"/>
        </w:rPr>
      </w:pPr>
    </w:p>
    <w:p w:rsidR="009E7E3F" w:rsidRDefault="009E7E3F" w:rsidP="005816F4">
      <w:pPr>
        <w:spacing w:line="480" w:lineRule="auto"/>
        <w:ind w:firstLine="720"/>
        <w:jc w:val="center"/>
        <w:rPr>
          <w:rFonts w:ascii="Times New Roman" w:hAnsi="Times New Roman" w:cs="Times New Roman"/>
          <w:b/>
          <w:sz w:val="24"/>
          <w:szCs w:val="24"/>
        </w:rPr>
      </w:pPr>
    </w:p>
    <w:p w:rsidR="009E7E3F" w:rsidRDefault="009E7E3F" w:rsidP="005816F4">
      <w:pPr>
        <w:spacing w:line="480" w:lineRule="auto"/>
        <w:ind w:firstLine="720"/>
        <w:jc w:val="center"/>
        <w:rPr>
          <w:rFonts w:ascii="Times New Roman" w:hAnsi="Times New Roman" w:cs="Times New Roman"/>
          <w:b/>
          <w:sz w:val="24"/>
          <w:szCs w:val="24"/>
        </w:rPr>
      </w:pPr>
    </w:p>
    <w:p w:rsidR="009E7E3F" w:rsidRDefault="009E7E3F" w:rsidP="005816F4">
      <w:pPr>
        <w:spacing w:line="480" w:lineRule="auto"/>
        <w:ind w:firstLine="720"/>
        <w:jc w:val="center"/>
        <w:rPr>
          <w:rFonts w:ascii="Times New Roman" w:hAnsi="Times New Roman" w:cs="Times New Roman"/>
          <w:b/>
          <w:sz w:val="24"/>
          <w:szCs w:val="24"/>
        </w:rPr>
      </w:pPr>
    </w:p>
    <w:p w:rsidR="009E7E3F" w:rsidRDefault="009E7E3F" w:rsidP="005816F4">
      <w:pPr>
        <w:spacing w:line="480" w:lineRule="auto"/>
        <w:ind w:firstLine="720"/>
        <w:jc w:val="center"/>
        <w:rPr>
          <w:rFonts w:ascii="Times New Roman" w:hAnsi="Times New Roman" w:cs="Times New Roman"/>
          <w:b/>
          <w:sz w:val="24"/>
          <w:szCs w:val="24"/>
        </w:rPr>
      </w:pPr>
    </w:p>
    <w:p w:rsidR="009E7E3F" w:rsidRDefault="009E7E3F" w:rsidP="005816F4">
      <w:pPr>
        <w:spacing w:line="480" w:lineRule="auto"/>
        <w:ind w:firstLine="720"/>
        <w:jc w:val="center"/>
        <w:rPr>
          <w:rFonts w:ascii="Times New Roman" w:hAnsi="Times New Roman" w:cs="Times New Roman"/>
          <w:b/>
          <w:sz w:val="24"/>
          <w:szCs w:val="24"/>
        </w:rPr>
      </w:pPr>
    </w:p>
    <w:p w:rsidR="009E7E3F" w:rsidRDefault="009E7E3F" w:rsidP="005816F4">
      <w:pPr>
        <w:spacing w:line="480" w:lineRule="auto"/>
        <w:ind w:firstLine="720"/>
        <w:jc w:val="center"/>
        <w:rPr>
          <w:rFonts w:ascii="Times New Roman" w:hAnsi="Times New Roman" w:cs="Times New Roman"/>
          <w:b/>
          <w:sz w:val="24"/>
          <w:szCs w:val="24"/>
        </w:rPr>
      </w:pPr>
    </w:p>
    <w:p w:rsidR="009E7E3F" w:rsidRDefault="009E7E3F" w:rsidP="005816F4">
      <w:pPr>
        <w:spacing w:line="480" w:lineRule="auto"/>
        <w:ind w:firstLine="720"/>
        <w:jc w:val="center"/>
        <w:rPr>
          <w:rFonts w:ascii="Times New Roman" w:hAnsi="Times New Roman" w:cs="Times New Roman"/>
          <w:b/>
          <w:sz w:val="24"/>
          <w:szCs w:val="24"/>
        </w:rPr>
      </w:pPr>
    </w:p>
    <w:p w:rsidR="009E7E3F" w:rsidRDefault="009E7E3F" w:rsidP="005816F4">
      <w:pPr>
        <w:spacing w:line="480" w:lineRule="auto"/>
        <w:ind w:firstLine="720"/>
        <w:jc w:val="center"/>
        <w:rPr>
          <w:rFonts w:ascii="Times New Roman" w:hAnsi="Times New Roman" w:cs="Times New Roman"/>
          <w:b/>
          <w:sz w:val="24"/>
          <w:szCs w:val="24"/>
        </w:rPr>
      </w:pPr>
    </w:p>
    <w:p w:rsidR="009E7E3F" w:rsidRDefault="009E7E3F" w:rsidP="005816F4">
      <w:pPr>
        <w:spacing w:line="480" w:lineRule="auto"/>
        <w:ind w:firstLine="720"/>
        <w:jc w:val="center"/>
        <w:rPr>
          <w:rFonts w:ascii="Times New Roman" w:hAnsi="Times New Roman" w:cs="Times New Roman"/>
          <w:b/>
          <w:sz w:val="24"/>
          <w:szCs w:val="24"/>
        </w:rPr>
      </w:pPr>
    </w:p>
    <w:p w:rsidR="009E7E3F" w:rsidRDefault="009E7E3F" w:rsidP="005816F4">
      <w:pPr>
        <w:spacing w:line="480" w:lineRule="auto"/>
        <w:ind w:firstLine="720"/>
        <w:jc w:val="center"/>
        <w:rPr>
          <w:rFonts w:ascii="Times New Roman" w:hAnsi="Times New Roman" w:cs="Times New Roman"/>
          <w:b/>
          <w:sz w:val="24"/>
          <w:szCs w:val="24"/>
        </w:rPr>
      </w:pPr>
    </w:p>
    <w:p w:rsidR="009E7E3F" w:rsidRDefault="009E7E3F" w:rsidP="005816F4">
      <w:pPr>
        <w:spacing w:line="480" w:lineRule="auto"/>
        <w:ind w:firstLine="720"/>
        <w:jc w:val="center"/>
        <w:rPr>
          <w:rFonts w:ascii="Times New Roman" w:hAnsi="Times New Roman" w:cs="Times New Roman"/>
          <w:b/>
          <w:sz w:val="24"/>
          <w:szCs w:val="24"/>
        </w:rPr>
      </w:pPr>
    </w:p>
    <w:p w:rsidR="00D42429" w:rsidRDefault="00D42429" w:rsidP="005816F4">
      <w:pPr>
        <w:spacing w:line="480" w:lineRule="auto"/>
        <w:rPr>
          <w:rFonts w:ascii="Times New Roman" w:hAnsi="Times New Roman" w:cs="Times New Roman"/>
          <w:b/>
          <w:sz w:val="24"/>
          <w:szCs w:val="24"/>
        </w:rPr>
      </w:pPr>
    </w:p>
    <w:p w:rsidR="00D42429" w:rsidRDefault="00D42429" w:rsidP="005816F4">
      <w:pPr>
        <w:spacing w:line="480" w:lineRule="auto"/>
        <w:ind w:firstLine="720"/>
        <w:jc w:val="center"/>
        <w:rPr>
          <w:rFonts w:ascii="Times New Roman" w:hAnsi="Times New Roman" w:cs="Times New Roman"/>
          <w:b/>
          <w:sz w:val="24"/>
          <w:szCs w:val="24"/>
        </w:rPr>
      </w:pPr>
    </w:p>
    <w:p w:rsidR="009E7E3F" w:rsidRDefault="00217AEC" w:rsidP="005816F4">
      <w:pPr>
        <w:spacing w:line="480" w:lineRule="auto"/>
        <w:ind w:firstLine="720"/>
        <w:jc w:val="center"/>
        <w:rPr>
          <w:rFonts w:ascii="Times New Roman" w:hAnsi="Times New Roman" w:cs="Times New Roman"/>
          <w:b/>
          <w:sz w:val="24"/>
          <w:szCs w:val="24"/>
        </w:rPr>
      </w:pPr>
      <w:r w:rsidRPr="009E7E3F">
        <w:rPr>
          <w:rFonts w:ascii="Times New Roman" w:hAnsi="Times New Roman" w:cs="Times New Roman"/>
          <w:b/>
          <w:sz w:val="24"/>
          <w:szCs w:val="24"/>
        </w:rPr>
        <w:t>References</w:t>
      </w:r>
    </w:p>
    <w:p w:rsidR="005816F4" w:rsidRPr="005816F4" w:rsidRDefault="005816F4" w:rsidP="005816F4">
      <w:pPr>
        <w:spacing w:line="480" w:lineRule="auto"/>
        <w:jc w:val="both"/>
        <w:rPr>
          <w:rFonts w:ascii="Times New Roman" w:hAnsi="Times New Roman" w:cs="Times New Roman"/>
          <w:sz w:val="24"/>
          <w:szCs w:val="24"/>
        </w:rPr>
      </w:pPr>
      <w:r w:rsidRPr="005816F4">
        <w:rPr>
          <w:rFonts w:ascii="Times New Roman" w:hAnsi="Times New Roman" w:cs="Times New Roman"/>
          <w:sz w:val="24"/>
          <w:szCs w:val="24"/>
        </w:rPr>
        <w:t>HRSA. (2019). data.hrsa.gov Home Page. https://data.hrsa.gov/</w:t>
      </w:r>
    </w:p>
    <w:p w:rsidR="005816F4" w:rsidRPr="005816F4" w:rsidRDefault="005816F4" w:rsidP="005816F4">
      <w:pPr>
        <w:spacing w:line="480" w:lineRule="auto"/>
        <w:jc w:val="both"/>
        <w:rPr>
          <w:rFonts w:ascii="Times New Roman" w:hAnsi="Times New Roman" w:cs="Times New Roman"/>
          <w:sz w:val="24"/>
          <w:szCs w:val="24"/>
        </w:rPr>
      </w:pPr>
      <w:r w:rsidRPr="005816F4">
        <w:rPr>
          <w:rFonts w:ascii="Times New Roman" w:hAnsi="Times New Roman" w:cs="Times New Roman"/>
          <w:sz w:val="24"/>
          <w:szCs w:val="24"/>
        </w:rPr>
        <w:t>HRSA. (2020). Data by geography. data.hrsa.gov. https://data.hrsa.gov/geo</w:t>
      </w:r>
    </w:p>
    <w:p w:rsidR="005816F4" w:rsidRPr="005816F4" w:rsidRDefault="005816F4" w:rsidP="005816F4">
      <w:pPr>
        <w:spacing w:line="480" w:lineRule="auto"/>
        <w:jc w:val="both"/>
        <w:rPr>
          <w:rFonts w:ascii="Times New Roman" w:hAnsi="Times New Roman" w:cs="Times New Roman"/>
          <w:sz w:val="24"/>
          <w:szCs w:val="24"/>
        </w:rPr>
      </w:pPr>
      <w:r w:rsidRPr="005816F4">
        <w:rPr>
          <w:rFonts w:ascii="Times New Roman" w:hAnsi="Times New Roman" w:cs="Times New Roman"/>
          <w:sz w:val="24"/>
          <w:szCs w:val="24"/>
        </w:rPr>
        <w:t>HRSA. (2020). HIV/AIDS Bureau. https://hab.hrsa.gov/</w:t>
      </w:r>
    </w:p>
    <w:sectPr w:rsidR="005816F4" w:rsidRPr="005816F4" w:rsidSect="0055003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0F10" w:rsidRDefault="00B50F10">
      <w:pPr>
        <w:spacing w:after="0" w:line="240" w:lineRule="auto"/>
      </w:pPr>
      <w:r>
        <w:separator/>
      </w:r>
    </w:p>
  </w:endnote>
  <w:endnote w:type="continuationSeparator" w:id="0">
    <w:p w:rsidR="00B50F10" w:rsidRDefault="00B50F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0F10" w:rsidRDefault="00B50F10">
      <w:pPr>
        <w:spacing w:after="0" w:line="240" w:lineRule="auto"/>
      </w:pPr>
      <w:r>
        <w:separator/>
      </w:r>
    </w:p>
  </w:footnote>
  <w:footnote w:type="continuationSeparator" w:id="0">
    <w:p w:rsidR="00B50F10" w:rsidRDefault="00B50F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8685730"/>
      <w:docPartObj>
        <w:docPartGallery w:val="Page Numbers (Top of Page)"/>
        <w:docPartUnique/>
      </w:docPartObj>
    </w:sdtPr>
    <w:sdtEndPr>
      <w:rPr>
        <w:noProof/>
      </w:rPr>
    </w:sdtEndPr>
    <w:sdtContent>
      <w:p w:rsidR="0055003E" w:rsidRDefault="00217AEC">
        <w:pPr>
          <w:pStyle w:val="Header"/>
          <w:jc w:val="right"/>
        </w:pPr>
        <w:r>
          <w:fldChar w:fldCharType="begin"/>
        </w:r>
        <w:r>
          <w:instrText xml:space="preserve"> PAGE   \* MERGEFORMAT </w:instrText>
        </w:r>
        <w:r>
          <w:fldChar w:fldCharType="separate"/>
        </w:r>
        <w:r w:rsidR="00FA129F">
          <w:rPr>
            <w:noProof/>
          </w:rPr>
          <w:t>5</w:t>
        </w:r>
        <w:r>
          <w:rPr>
            <w:noProof/>
          </w:rPr>
          <w:fldChar w:fldCharType="end"/>
        </w:r>
      </w:p>
    </w:sdtContent>
  </w:sdt>
  <w:p w:rsidR="0055003E" w:rsidRPr="0055003E" w:rsidRDefault="00217AEC" w:rsidP="0055003E">
    <w:pPr>
      <w:pStyle w:val="Header"/>
      <w:rPr>
        <w:rFonts w:ascii="Times New Roman" w:hAnsi="Times New Roman" w:cs="Times New Roman"/>
        <w:sz w:val="24"/>
        <w:szCs w:val="24"/>
      </w:rPr>
    </w:pPr>
    <w:r w:rsidRPr="0055003E">
      <w:rPr>
        <w:rFonts w:ascii="Times New Roman" w:hAnsi="Times New Roman" w:cs="Times New Roman"/>
        <w:sz w:val="24"/>
        <w:szCs w:val="24"/>
      </w:rPr>
      <w:t>HEALTH CARE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003E" w:rsidRDefault="00217AEC">
    <w:pPr>
      <w:pStyle w:val="Header"/>
    </w:pPr>
    <w:r w:rsidRPr="0055003E">
      <w:rPr>
        <w:rFonts w:ascii="Times New Roman" w:hAnsi="Times New Roman" w:cs="Times New Roman"/>
        <w:sz w:val="24"/>
        <w:szCs w:val="24"/>
      </w:rPr>
      <w:t xml:space="preserve">HEALTH CARE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DC5"/>
    <w:rsid w:val="00114D70"/>
    <w:rsid w:val="00122EC8"/>
    <w:rsid w:val="00190FFE"/>
    <w:rsid w:val="001D497F"/>
    <w:rsid w:val="00217AEC"/>
    <w:rsid w:val="0023594E"/>
    <w:rsid w:val="00275A1B"/>
    <w:rsid w:val="002C09ED"/>
    <w:rsid w:val="002D39D1"/>
    <w:rsid w:val="00452691"/>
    <w:rsid w:val="0055003E"/>
    <w:rsid w:val="005773F8"/>
    <w:rsid w:val="005816F4"/>
    <w:rsid w:val="0059704E"/>
    <w:rsid w:val="00665E95"/>
    <w:rsid w:val="00690ACD"/>
    <w:rsid w:val="00947F8F"/>
    <w:rsid w:val="009A35D7"/>
    <w:rsid w:val="009C59C1"/>
    <w:rsid w:val="009E7E3F"/>
    <w:rsid w:val="00B50F10"/>
    <w:rsid w:val="00BF11F1"/>
    <w:rsid w:val="00C11BF9"/>
    <w:rsid w:val="00C217A9"/>
    <w:rsid w:val="00D22DC5"/>
    <w:rsid w:val="00D42429"/>
    <w:rsid w:val="00D779DC"/>
    <w:rsid w:val="00DC40BF"/>
    <w:rsid w:val="00E963A8"/>
    <w:rsid w:val="00EA453F"/>
    <w:rsid w:val="00F81B2B"/>
    <w:rsid w:val="00FA129F"/>
    <w:rsid w:val="00FC0CCD"/>
    <w:rsid w:val="00FE1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52F975-3AEC-48B4-934A-0E25EFFA9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00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003E"/>
  </w:style>
  <w:style w:type="paragraph" w:styleId="Footer">
    <w:name w:val="footer"/>
    <w:basedOn w:val="Normal"/>
    <w:link w:val="FooterChar"/>
    <w:uiPriority w:val="99"/>
    <w:unhideWhenUsed/>
    <w:rsid w:val="005500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00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5</Pages>
  <Words>730</Words>
  <Characters>4165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BENEDICT001</dc:creator>
  <cp:lastModifiedBy>user</cp:lastModifiedBy>
  <cp:revision>124</cp:revision>
  <dcterms:created xsi:type="dcterms:W3CDTF">2020-11-26T19:03:00Z</dcterms:created>
  <dcterms:modified xsi:type="dcterms:W3CDTF">2020-11-27T20:54:00Z</dcterms:modified>
</cp:coreProperties>
</file>